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507" w:rsidRDefault="00BD42F3">
      <w:pPr>
        <w:pStyle w:val="af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4</w:t>
      </w:r>
    </w:p>
    <w:p w:rsidR="00F33507" w:rsidRDefault="00F9143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BD42F3">
        <w:rPr>
          <w:sz w:val="20"/>
          <w:szCs w:val="20"/>
        </w:rPr>
        <w:t>решению Совета депутатов</w:t>
      </w:r>
    </w:p>
    <w:p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Новопичуговского сельсовета Ордынского района Новосибирской области</w:t>
      </w:r>
    </w:p>
    <w:p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«О внесении изменений в решение Совета депутатов Новопичуговского сельсовета</w:t>
      </w:r>
    </w:p>
    <w:p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 от 27.12.202</w:t>
      </w:r>
      <w:r w:rsidR="00684B87">
        <w:rPr>
          <w:sz w:val="20"/>
          <w:szCs w:val="20"/>
        </w:rPr>
        <w:t>3</w:t>
      </w:r>
      <w:r>
        <w:rPr>
          <w:sz w:val="20"/>
          <w:szCs w:val="20"/>
        </w:rPr>
        <w:t xml:space="preserve"> года № </w:t>
      </w:r>
      <w:r w:rsidR="00684B87">
        <w:rPr>
          <w:sz w:val="20"/>
          <w:szCs w:val="20"/>
        </w:rPr>
        <w:t>146</w:t>
      </w:r>
    </w:p>
    <w:p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«О бюджете Новопичуговского сельсовета</w:t>
      </w:r>
    </w:p>
    <w:p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Ордынского района Новосибирской области </w:t>
      </w:r>
    </w:p>
    <w:p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на 202</w:t>
      </w:r>
      <w:r w:rsidR="00684B87">
        <w:rPr>
          <w:sz w:val="20"/>
          <w:szCs w:val="20"/>
        </w:rPr>
        <w:t>4</w:t>
      </w:r>
      <w:r>
        <w:rPr>
          <w:sz w:val="20"/>
          <w:szCs w:val="20"/>
        </w:rPr>
        <w:t xml:space="preserve"> год и плановый период 202</w:t>
      </w:r>
      <w:r w:rsidR="00684B87">
        <w:rPr>
          <w:sz w:val="20"/>
          <w:szCs w:val="20"/>
        </w:rPr>
        <w:t>5</w:t>
      </w:r>
      <w:r>
        <w:rPr>
          <w:sz w:val="20"/>
          <w:szCs w:val="20"/>
        </w:rPr>
        <w:t xml:space="preserve"> и 202</w:t>
      </w:r>
      <w:r w:rsidR="00684B87">
        <w:rPr>
          <w:sz w:val="20"/>
          <w:szCs w:val="20"/>
        </w:rPr>
        <w:t xml:space="preserve">6 </w:t>
      </w:r>
      <w:r>
        <w:rPr>
          <w:sz w:val="20"/>
          <w:szCs w:val="20"/>
        </w:rPr>
        <w:t xml:space="preserve">годов» </w:t>
      </w:r>
    </w:p>
    <w:p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3D1DD8">
        <w:rPr>
          <w:sz w:val="20"/>
          <w:szCs w:val="20"/>
        </w:rPr>
        <w:t>2</w:t>
      </w:r>
      <w:r w:rsidR="00F06DDE">
        <w:rPr>
          <w:sz w:val="20"/>
          <w:szCs w:val="20"/>
        </w:rPr>
        <w:t>4</w:t>
      </w:r>
      <w:r>
        <w:rPr>
          <w:sz w:val="20"/>
          <w:szCs w:val="20"/>
        </w:rPr>
        <w:t>»</w:t>
      </w:r>
      <w:r w:rsidR="00835193">
        <w:rPr>
          <w:sz w:val="20"/>
          <w:szCs w:val="20"/>
        </w:rPr>
        <w:t xml:space="preserve"> </w:t>
      </w:r>
      <w:r w:rsidR="008F6BE8">
        <w:rPr>
          <w:sz w:val="20"/>
          <w:szCs w:val="20"/>
        </w:rPr>
        <w:t>сентября</w:t>
      </w:r>
      <w:r w:rsidR="00F9143B">
        <w:rPr>
          <w:sz w:val="20"/>
          <w:szCs w:val="20"/>
        </w:rPr>
        <w:t xml:space="preserve"> 202</w:t>
      </w:r>
      <w:r w:rsidR="00684B87">
        <w:rPr>
          <w:sz w:val="20"/>
          <w:szCs w:val="20"/>
        </w:rPr>
        <w:t>4</w:t>
      </w:r>
      <w:r w:rsidR="00F9143B">
        <w:rPr>
          <w:sz w:val="20"/>
          <w:szCs w:val="20"/>
        </w:rPr>
        <w:t xml:space="preserve">г </w:t>
      </w:r>
      <w:r>
        <w:rPr>
          <w:sz w:val="20"/>
          <w:szCs w:val="20"/>
        </w:rPr>
        <w:t xml:space="preserve">№ </w:t>
      </w:r>
      <w:r w:rsidR="00684B87">
        <w:rPr>
          <w:sz w:val="20"/>
          <w:szCs w:val="20"/>
        </w:rPr>
        <w:t>1</w:t>
      </w:r>
      <w:r w:rsidR="008F6BE8">
        <w:rPr>
          <w:sz w:val="20"/>
          <w:szCs w:val="20"/>
        </w:rPr>
        <w:t>78</w:t>
      </w:r>
    </w:p>
    <w:p w:rsidR="00F33507" w:rsidRDefault="00F33507">
      <w:pPr>
        <w:jc w:val="right"/>
        <w:rPr>
          <w:b/>
          <w:bCs/>
          <w:color w:val="FF0000"/>
          <w:sz w:val="28"/>
          <w:szCs w:val="28"/>
        </w:rPr>
      </w:pPr>
    </w:p>
    <w:p w:rsidR="00F33507" w:rsidRPr="00677AA3" w:rsidRDefault="00BD42F3">
      <w:pPr>
        <w:jc w:val="right"/>
        <w:rPr>
          <w:sz w:val="20"/>
          <w:szCs w:val="20"/>
        </w:rPr>
      </w:pPr>
      <w:r w:rsidRPr="00677AA3">
        <w:rPr>
          <w:sz w:val="20"/>
          <w:szCs w:val="20"/>
        </w:rPr>
        <w:t>Приложение №7</w:t>
      </w:r>
    </w:p>
    <w:p w:rsidR="001B446D" w:rsidRDefault="00BD42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местногобюджета на 202</w:t>
      </w:r>
      <w:r w:rsidR="00684B8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</w:t>
      </w:r>
    </w:p>
    <w:p w:rsidR="00F33507" w:rsidRDefault="00BD42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684B8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bookmarkStart w:id="0" w:name="_GoBack"/>
      <w:bookmarkEnd w:id="0"/>
      <w:r w:rsidR="00684B87">
        <w:rPr>
          <w:b/>
          <w:sz w:val="28"/>
          <w:szCs w:val="28"/>
        </w:rPr>
        <w:t xml:space="preserve">6 </w:t>
      </w:r>
      <w:r>
        <w:rPr>
          <w:b/>
          <w:sz w:val="28"/>
          <w:szCs w:val="28"/>
        </w:rPr>
        <w:t>годов</w:t>
      </w:r>
    </w:p>
    <w:p w:rsidR="00F33507" w:rsidRDefault="00BD42F3">
      <w:pPr>
        <w:jc w:val="right"/>
        <w:rPr>
          <w:sz w:val="20"/>
        </w:rPr>
      </w:pPr>
      <w:r>
        <w:tab/>
      </w: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3"/>
        <w:gridCol w:w="1981"/>
        <w:gridCol w:w="4253"/>
        <w:gridCol w:w="993"/>
        <w:gridCol w:w="992"/>
        <w:gridCol w:w="958"/>
      </w:tblGrid>
      <w:tr w:rsidR="00F33507">
        <w:trPr>
          <w:cantSplit/>
          <w:trHeight w:val="588"/>
        </w:trPr>
        <w:tc>
          <w:tcPr>
            <w:tcW w:w="3544" w:type="dxa"/>
            <w:gridSpan w:val="2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4253" w:type="dxa"/>
            <w:vMerge w:val="restart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F33507" w:rsidRDefault="00BD42F3">
            <w:pPr>
              <w:pStyle w:val="23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2943" w:type="dxa"/>
            <w:gridSpan w:val="3"/>
            <w:noWrap/>
          </w:tcPr>
          <w:p w:rsidR="00F33507" w:rsidRDefault="00BD42F3">
            <w:pPr>
              <w:pStyle w:val="23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F33507">
        <w:trPr>
          <w:cantSplit/>
          <w:trHeight w:val="1503"/>
        </w:trPr>
        <w:tc>
          <w:tcPr>
            <w:tcW w:w="1563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1981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4253" w:type="dxa"/>
            <w:vMerge/>
            <w:noWrap/>
          </w:tcPr>
          <w:p w:rsidR="00F33507" w:rsidRDefault="00F33507">
            <w:pPr>
              <w:pStyle w:val="23"/>
              <w:rPr>
                <w:sz w:val="18"/>
                <w:szCs w:val="18"/>
                <w:highlight w:val="green"/>
              </w:rPr>
            </w:pPr>
          </w:p>
        </w:tc>
        <w:tc>
          <w:tcPr>
            <w:tcW w:w="993" w:type="dxa"/>
            <w:noWrap/>
          </w:tcPr>
          <w:p w:rsidR="00F33507" w:rsidRDefault="00BD42F3" w:rsidP="00684B87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84B8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noWrap/>
          </w:tcPr>
          <w:p w:rsidR="00F33507" w:rsidRDefault="00BD42F3" w:rsidP="00684B87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84B8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58" w:type="dxa"/>
            <w:noWrap/>
          </w:tcPr>
          <w:p w:rsidR="00F33507" w:rsidRDefault="00BD42F3" w:rsidP="00684B87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84B8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F33507">
        <w:trPr>
          <w:trHeight w:val="506"/>
        </w:trPr>
        <w:tc>
          <w:tcPr>
            <w:tcW w:w="1563" w:type="dxa"/>
            <w:tcBorders>
              <w:top w:val="single" w:sz="4" w:space="0" w:color="000000"/>
            </w:tcBorders>
            <w:noWrap/>
          </w:tcPr>
          <w:p w:rsidR="00F33507" w:rsidRDefault="00BD42F3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tcBorders>
              <w:top w:val="single" w:sz="4" w:space="0" w:color="000000"/>
            </w:tcBorders>
            <w:noWrap/>
          </w:tcPr>
          <w:p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  <w:tc>
          <w:tcPr>
            <w:tcW w:w="4253" w:type="dxa"/>
            <w:noWrap/>
          </w:tcPr>
          <w:p w:rsidR="00F33507" w:rsidRDefault="00BD42F3">
            <w:pPr>
              <w:pStyle w:val="2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Администрация Новопичуговского сельсовета Ордынского района Новосибирской области</w:t>
            </w:r>
          </w:p>
        </w:tc>
        <w:tc>
          <w:tcPr>
            <w:tcW w:w="993" w:type="dxa"/>
            <w:noWrap/>
          </w:tcPr>
          <w:p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  <w:tc>
          <w:tcPr>
            <w:tcW w:w="992" w:type="dxa"/>
            <w:noWrap/>
          </w:tcPr>
          <w:p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  <w:tc>
          <w:tcPr>
            <w:tcW w:w="958" w:type="dxa"/>
            <w:noWrap/>
          </w:tcPr>
          <w:p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</w:tr>
      <w:tr w:rsidR="00F33507">
        <w:trPr>
          <w:trHeight w:val="401"/>
        </w:trPr>
        <w:tc>
          <w:tcPr>
            <w:tcW w:w="1563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F33507" w:rsidRDefault="00BD42F3">
            <w:pPr>
              <w:pStyle w:val="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01 00 00 00 00 0000000</w:t>
            </w:r>
          </w:p>
        </w:tc>
        <w:tc>
          <w:tcPr>
            <w:tcW w:w="4253" w:type="dxa"/>
            <w:noWrap/>
          </w:tcPr>
          <w:p w:rsidR="00F33507" w:rsidRDefault="00BD42F3">
            <w:pPr>
              <w:pStyle w:val="2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Источники внутреннего финансирования дефицита бюджета сельского поселения, в том числе:</w:t>
            </w:r>
          </w:p>
        </w:tc>
        <w:tc>
          <w:tcPr>
            <w:tcW w:w="993" w:type="dxa"/>
            <w:noWrap/>
          </w:tcPr>
          <w:p w:rsidR="00F33507" w:rsidRPr="007C752D" w:rsidRDefault="00684B87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2429,4</w:t>
            </w:r>
          </w:p>
        </w:tc>
        <w:tc>
          <w:tcPr>
            <w:tcW w:w="992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33507">
        <w:trPr>
          <w:trHeight w:val="622"/>
        </w:trPr>
        <w:tc>
          <w:tcPr>
            <w:tcW w:w="1563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F33507" w:rsidRDefault="00BD42F3">
            <w:pPr>
              <w:pStyle w:val="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01 03 00 00 000000 000</w:t>
            </w:r>
          </w:p>
        </w:tc>
        <w:tc>
          <w:tcPr>
            <w:tcW w:w="4253" w:type="dxa"/>
            <w:noWrap/>
          </w:tcPr>
          <w:p w:rsidR="00F33507" w:rsidRDefault="00BD42F3">
            <w:pPr>
              <w:pStyle w:val="2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993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33507">
        <w:trPr>
          <w:trHeight w:val="602"/>
        </w:trPr>
        <w:tc>
          <w:tcPr>
            <w:tcW w:w="1563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01 03 00 00 000000 700</w:t>
            </w:r>
          </w:p>
        </w:tc>
        <w:tc>
          <w:tcPr>
            <w:tcW w:w="4253" w:type="dxa"/>
            <w:noWrap/>
          </w:tcPr>
          <w:p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>
        <w:trPr>
          <w:trHeight w:val="622"/>
        </w:trPr>
        <w:tc>
          <w:tcPr>
            <w:tcW w:w="1563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01 03 00 00 100000 710</w:t>
            </w:r>
          </w:p>
        </w:tc>
        <w:tc>
          <w:tcPr>
            <w:tcW w:w="4253" w:type="dxa"/>
            <w:noWrap/>
          </w:tcPr>
          <w:p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>
        <w:trPr>
          <w:trHeight w:val="602"/>
        </w:trPr>
        <w:tc>
          <w:tcPr>
            <w:tcW w:w="1563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01 03 00 00 000000 800</w:t>
            </w:r>
          </w:p>
        </w:tc>
        <w:tc>
          <w:tcPr>
            <w:tcW w:w="4253" w:type="dxa"/>
            <w:noWrap/>
          </w:tcPr>
          <w:p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993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>
        <w:trPr>
          <w:trHeight w:val="682"/>
        </w:trPr>
        <w:tc>
          <w:tcPr>
            <w:tcW w:w="1563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01 03 00 00 100000 810</w:t>
            </w:r>
          </w:p>
        </w:tc>
        <w:tc>
          <w:tcPr>
            <w:tcW w:w="4253" w:type="dxa"/>
            <w:noWrap/>
          </w:tcPr>
          <w:p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сельских поселений в валюте Российской Федерации</w:t>
            </w:r>
          </w:p>
        </w:tc>
        <w:tc>
          <w:tcPr>
            <w:tcW w:w="993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>
        <w:trPr>
          <w:trHeight w:val="401"/>
        </w:trPr>
        <w:tc>
          <w:tcPr>
            <w:tcW w:w="1563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F33507" w:rsidRDefault="00BD42F3">
            <w:pPr>
              <w:pStyle w:val="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01 05 00 00 000000 000</w:t>
            </w:r>
          </w:p>
        </w:tc>
        <w:tc>
          <w:tcPr>
            <w:tcW w:w="4253" w:type="dxa"/>
            <w:noWrap/>
          </w:tcPr>
          <w:p w:rsidR="00F33507" w:rsidRDefault="00BD42F3">
            <w:pPr>
              <w:pStyle w:val="2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993" w:type="dxa"/>
            <w:noWrap/>
          </w:tcPr>
          <w:p w:rsidR="00F33507" w:rsidRPr="007C752D" w:rsidRDefault="00684B87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2429,4</w:t>
            </w:r>
          </w:p>
        </w:tc>
        <w:tc>
          <w:tcPr>
            <w:tcW w:w="992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23199">
        <w:trPr>
          <w:trHeight w:val="201"/>
        </w:trPr>
        <w:tc>
          <w:tcPr>
            <w:tcW w:w="1563" w:type="dxa"/>
            <w:noWrap/>
          </w:tcPr>
          <w:p w:rsidR="00623199" w:rsidRDefault="00623199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623199" w:rsidRDefault="00623199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01 05 00 00 000000 500</w:t>
            </w:r>
          </w:p>
        </w:tc>
        <w:tc>
          <w:tcPr>
            <w:tcW w:w="4253" w:type="dxa"/>
            <w:noWrap/>
          </w:tcPr>
          <w:p w:rsidR="00623199" w:rsidRDefault="00623199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993" w:type="dxa"/>
            <w:noWrap/>
          </w:tcPr>
          <w:p w:rsidR="00623199" w:rsidRDefault="00623199" w:rsidP="008F6BE8">
            <w:r>
              <w:rPr>
                <w:sz w:val="18"/>
                <w:szCs w:val="18"/>
              </w:rPr>
              <w:t>-</w:t>
            </w:r>
            <w:r w:rsidR="008F6BE8">
              <w:rPr>
                <w:sz w:val="18"/>
                <w:szCs w:val="18"/>
              </w:rPr>
              <w:t>14104,7</w:t>
            </w:r>
          </w:p>
        </w:tc>
        <w:tc>
          <w:tcPr>
            <w:tcW w:w="992" w:type="dxa"/>
            <w:noWrap/>
          </w:tcPr>
          <w:p w:rsidR="00623199" w:rsidRDefault="00623199" w:rsidP="00684B87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  <w:r w:rsidR="00684B87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:rsidR="00623199" w:rsidRDefault="00623199" w:rsidP="00015252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15252">
              <w:rPr>
                <w:sz w:val="18"/>
                <w:szCs w:val="18"/>
              </w:rPr>
              <w:t>7134,9</w:t>
            </w:r>
          </w:p>
        </w:tc>
      </w:tr>
      <w:tr w:rsidR="00623199">
        <w:trPr>
          <w:trHeight w:val="201"/>
        </w:trPr>
        <w:tc>
          <w:tcPr>
            <w:tcW w:w="1563" w:type="dxa"/>
            <w:noWrap/>
          </w:tcPr>
          <w:p w:rsidR="00623199" w:rsidRDefault="00623199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981" w:type="dxa"/>
            <w:noWrap/>
          </w:tcPr>
          <w:p w:rsidR="00623199" w:rsidRDefault="00623199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01 05 02 00 000000 500</w:t>
            </w:r>
          </w:p>
        </w:tc>
        <w:tc>
          <w:tcPr>
            <w:tcW w:w="4253" w:type="dxa"/>
            <w:noWrap/>
          </w:tcPr>
          <w:p w:rsidR="00623199" w:rsidRDefault="00623199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993" w:type="dxa"/>
            <w:noWrap/>
          </w:tcPr>
          <w:p w:rsidR="00623199" w:rsidRDefault="00623199" w:rsidP="00684B87">
            <w:r>
              <w:rPr>
                <w:sz w:val="18"/>
                <w:szCs w:val="18"/>
              </w:rPr>
              <w:t>-</w:t>
            </w:r>
            <w:r w:rsidR="008F6BE8">
              <w:rPr>
                <w:sz w:val="18"/>
                <w:szCs w:val="18"/>
              </w:rPr>
              <w:t>14104,7</w:t>
            </w:r>
          </w:p>
        </w:tc>
        <w:tc>
          <w:tcPr>
            <w:tcW w:w="992" w:type="dxa"/>
            <w:noWrap/>
          </w:tcPr>
          <w:p w:rsidR="00623199" w:rsidRDefault="00623199" w:rsidP="00684B87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  <w:r w:rsidR="00684B87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:rsidR="00623199" w:rsidRDefault="00623199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15252">
              <w:rPr>
                <w:sz w:val="18"/>
                <w:szCs w:val="18"/>
              </w:rPr>
              <w:t>7134,9</w:t>
            </w:r>
          </w:p>
        </w:tc>
      </w:tr>
      <w:tr w:rsidR="00623199">
        <w:trPr>
          <w:trHeight w:val="401"/>
        </w:trPr>
        <w:tc>
          <w:tcPr>
            <w:tcW w:w="1563" w:type="dxa"/>
            <w:noWrap/>
          </w:tcPr>
          <w:p w:rsidR="00623199" w:rsidRDefault="00623199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981" w:type="dxa"/>
            <w:noWrap/>
          </w:tcPr>
          <w:p w:rsidR="00623199" w:rsidRDefault="00623199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01 05 02 01 000000 510</w:t>
            </w:r>
          </w:p>
        </w:tc>
        <w:tc>
          <w:tcPr>
            <w:tcW w:w="4253" w:type="dxa"/>
            <w:noWrap/>
          </w:tcPr>
          <w:p w:rsidR="00623199" w:rsidRDefault="00623199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993" w:type="dxa"/>
            <w:noWrap/>
          </w:tcPr>
          <w:p w:rsidR="00623199" w:rsidRDefault="00623199" w:rsidP="00684B87">
            <w:r>
              <w:rPr>
                <w:sz w:val="18"/>
                <w:szCs w:val="18"/>
              </w:rPr>
              <w:t>-</w:t>
            </w:r>
            <w:r w:rsidR="008F6BE8">
              <w:rPr>
                <w:sz w:val="18"/>
                <w:szCs w:val="18"/>
              </w:rPr>
              <w:t>14104,7</w:t>
            </w:r>
          </w:p>
        </w:tc>
        <w:tc>
          <w:tcPr>
            <w:tcW w:w="992" w:type="dxa"/>
            <w:noWrap/>
          </w:tcPr>
          <w:p w:rsidR="00623199" w:rsidRDefault="00623199" w:rsidP="00684B87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  <w:r w:rsidR="00684B87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:rsidR="00623199" w:rsidRDefault="00623199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15252">
              <w:rPr>
                <w:sz w:val="18"/>
                <w:szCs w:val="18"/>
              </w:rPr>
              <w:t>7134,9</w:t>
            </w:r>
          </w:p>
        </w:tc>
      </w:tr>
      <w:tr w:rsidR="00F33507">
        <w:trPr>
          <w:trHeight w:val="421"/>
        </w:trPr>
        <w:tc>
          <w:tcPr>
            <w:tcW w:w="1563" w:type="dxa"/>
            <w:noWrap/>
          </w:tcPr>
          <w:p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01 05 02 01 100000 510</w:t>
            </w:r>
          </w:p>
        </w:tc>
        <w:tc>
          <w:tcPr>
            <w:tcW w:w="4253" w:type="dxa"/>
            <w:noWrap/>
          </w:tcPr>
          <w:p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93" w:type="dxa"/>
            <w:noWrap/>
          </w:tcPr>
          <w:p w:rsidR="007C752D" w:rsidRPr="00677AA3" w:rsidRDefault="00623199" w:rsidP="00684B87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8F6BE8">
              <w:rPr>
                <w:sz w:val="18"/>
                <w:szCs w:val="18"/>
              </w:rPr>
              <w:t>14104,7</w:t>
            </w:r>
          </w:p>
        </w:tc>
        <w:tc>
          <w:tcPr>
            <w:tcW w:w="992" w:type="dxa"/>
            <w:noWrap/>
          </w:tcPr>
          <w:p w:rsidR="00F33507" w:rsidRDefault="00BD42F3" w:rsidP="00684B87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  <w:r w:rsidR="00684B87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15252">
              <w:rPr>
                <w:sz w:val="18"/>
                <w:szCs w:val="18"/>
              </w:rPr>
              <w:t>7134,9</w:t>
            </w:r>
          </w:p>
        </w:tc>
      </w:tr>
      <w:tr w:rsidR="00015252">
        <w:trPr>
          <w:trHeight w:val="181"/>
        </w:trPr>
        <w:tc>
          <w:tcPr>
            <w:tcW w:w="1563" w:type="dxa"/>
            <w:noWrap/>
          </w:tcPr>
          <w:p w:rsidR="00015252" w:rsidRDefault="00015252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015252" w:rsidRDefault="00015252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01 05 00 00 000000 600</w:t>
            </w:r>
          </w:p>
        </w:tc>
        <w:tc>
          <w:tcPr>
            <w:tcW w:w="4253" w:type="dxa"/>
            <w:noWrap/>
          </w:tcPr>
          <w:p w:rsidR="00015252" w:rsidRDefault="00015252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993" w:type="dxa"/>
            <w:noWrap/>
          </w:tcPr>
          <w:p w:rsidR="00015252" w:rsidRDefault="008F6BE8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16534,1</w:t>
            </w:r>
          </w:p>
        </w:tc>
        <w:tc>
          <w:tcPr>
            <w:tcW w:w="992" w:type="dxa"/>
            <w:noWrap/>
          </w:tcPr>
          <w:p w:rsidR="00015252" w:rsidRDefault="000152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:rsidR="00015252" w:rsidRDefault="00015252" w:rsidP="00015252">
            <w:pPr>
              <w:jc w:val="center"/>
            </w:pPr>
            <w:r w:rsidRPr="00E8241D">
              <w:rPr>
                <w:sz w:val="18"/>
                <w:szCs w:val="18"/>
              </w:rPr>
              <w:t>7134,9</w:t>
            </w:r>
          </w:p>
        </w:tc>
      </w:tr>
      <w:tr w:rsidR="008F6BE8">
        <w:trPr>
          <w:trHeight w:val="201"/>
        </w:trPr>
        <w:tc>
          <w:tcPr>
            <w:tcW w:w="1563" w:type="dxa"/>
            <w:noWrap/>
          </w:tcPr>
          <w:p w:rsidR="008F6BE8" w:rsidRDefault="008F6BE8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8F6BE8" w:rsidRDefault="008F6BE8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01 05 02 00 000000 600</w:t>
            </w:r>
          </w:p>
        </w:tc>
        <w:tc>
          <w:tcPr>
            <w:tcW w:w="4253" w:type="dxa"/>
            <w:noWrap/>
          </w:tcPr>
          <w:p w:rsidR="008F6BE8" w:rsidRDefault="008F6BE8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993" w:type="dxa"/>
            <w:noWrap/>
          </w:tcPr>
          <w:p w:rsidR="008F6BE8" w:rsidRDefault="008F6BE8" w:rsidP="008F6BE8">
            <w:pPr>
              <w:jc w:val="center"/>
            </w:pPr>
            <w:r w:rsidRPr="0021075A">
              <w:rPr>
                <w:sz w:val="18"/>
                <w:szCs w:val="18"/>
              </w:rPr>
              <w:t>16534,1</w:t>
            </w:r>
          </w:p>
        </w:tc>
        <w:tc>
          <w:tcPr>
            <w:tcW w:w="992" w:type="dxa"/>
            <w:noWrap/>
          </w:tcPr>
          <w:p w:rsidR="008F6BE8" w:rsidRDefault="008F6BE8" w:rsidP="00684B87">
            <w:pPr>
              <w:jc w:val="center"/>
            </w:pPr>
            <w:r w:rsidRPr="005C1093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:rsidR="008F6BE8" w:rsidRDefault="008F6BE8" w:rsidP="00015252">
            <w:pPr>
              <w:jc w:val="center"/>
            </w:pPr>
            <w:r w:rsidRPr="00E8241D">
              <w:rPr>
                <w:sz w:val="18"/>
                <w:szCs w:val="18"/>
              </w:rPr>
              <w:t>7134,9</w:t>
            </w:r>
          </w:p>
        </w:tc>
      </w:tr>
      <w:tr w:rsidR="008F6BE8">
        <w:trPr>
          <w:trHeight w:val="401"/>
        </w:trPr>
        <w:tc>
          <w:tcPr>
            <w:tcW w:w="1563" w:type="dxa"/>
            <w:noWrap/>
          </w:tcPr>
          <w:p w:rsidR="008F6BE8" w:rsidRDefault="008F6BE8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8F6BE8" w:rsidRDefault="008F6BE8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01 05 02 01 000000 610</w:t>
            </w:r>
          </w:p>
        </w:tc>
        <w:tc>
          <w:tcPr>
            <w:tcW w:w="4253" w:type="dxa"/>
            <w:noWrap/>
          </w:tcPr>
          <w:p w:rsidR="008F6BE8" w:rsidRDefault="008F6BE8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993" w:type="dxa"/>
            <w:noWrap/>
          </w:tcPr>
          <w:p w:rsidR="008F6BE8" w:rsidRDefault="008F6BE8" w:rsidP="008F6BE8">
            <w:pPr>
              <w:jc w:val="center"/>
            </w:pPr>
            <w:r w:rsidRPr="0021075A">
              <w:rPr>
                <w:sz w:val="18"/>
                <w:szCs w:val="18"/>
              </w:rPr>
              <w:t>16534,1</w:t>
            </w:r>
          </w:p>
        </w:tc>
        <w:tc>
          <w:tcPr>
            <w:tcW w:w="992" w:type="dxa"/>
            <w:noWrap/>
          </w:tcPr>
          <w:p w:rsidR="008F6BE8" w:rsidRDefault="008F6BE8" w:rsidP="00684B87">
            <w:pPr>
              <w:jc w:val="center"/>
            </w:pPr>
            <w:r w:rsidRPr="005C1093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:rsidR="008F6BE8" w:rsidRDefault="008F6BE8" w:rsidP="00015252">
            <w:pPr>
              <w:jc w:val="center"/>
            </w:pPr>
            <w:r w:rsidRPr="00E8241D">
              <w:rPr>
                <w:sz w:val="18"/>
                <w:szCs w:val="18"/>
              </w:rPr>
              <w:t>7134,9</w:t>
            </w:r>
          </w:p>
        </w:tc>
      </w:tr>
      <w:tr w:rsidR="008F6BE8">
        <w:trPr>
          <w:trHeight w:val="421"/>
        </w:trPr>
        <w:tc>
          <w:tcPr>
            <w:tcW w:w="1563" w:type="dxa"/>
            <w:noWrap/>
          </w:tcPr>
          <w:p w:rsidR="008F6BE8" w:rsidRDefault="008F6BE8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:rsidR="008F6BE8" w:rsidRDefault="008F6BE8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01 05 02 01 100000 610</w:t>
            </w:r>
          </w:p>
        </w:tc>
        <w:tc>
          <w:tcPr>
            <w:tcW w:w="4253" w:type="dxa"/>
            <w:noWrap/>
          </w:tcPr>
          <w:p w:rsidR="008F6BE8" w:rsidRDefault="008F6BE8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993" w:type="dxa"/>
            <w:noWrap/>
          </w:tcPr>
          <w:p w:rsidR="008F6BE8" w:rsidRDefault="008F6BE8" w:rsidP="008F6BE8">
            <w:pPr>
              <w:jc w:val="center"/>
            </w:pPr>
            <w:r w:rsidRPr="0021075A">
              <w:rPr>
                <w:sz w:val="18"/>
                <w:szCs w:val="18"/>
              </w:rPr>
              <w:t>16534,1</w:t>
            </w:r>
          </w:p>
        </w:tc>
        <w:tc>
          <w:tcPr>
            <w:tcW w:w="992" w:type="dxa"/>
            <w:noWrap/>
          </w:tcPr>
          <w:p w:rsidR="008F6BE8" w:rsidRDefault="008F6BE8" w:rsidP="00684B87">
            <w:pPr>
              <w:jc w:val="center"/>
            </w:pPr>
            <w:r w:rsidRPr="005C1093">
              <w:rPr>
                <w:sz w:val="18"/>
                <w:szCs w:val="18"/>
              </w:rPr>
              <w:t>7544,6</w:t>
            </w:r>
          </w:p>
        </w:tc>
        <w:tc>
          <w:tcPr>
            <w:tcW w:w="958" w:type="dxa"/>
            <w:noWrap/>
          </w:tcPr>
          <w:p w:rsidR="008F6BE8" w:rsidRDefault="008F6BE8" w:rsidP="00015252">
            <w:pPr>
              <w:jc w:val="center"/>
            </w:pPr>
            <w:r w:rsidRPr="00E8241D">
              <w:rPr>
                <w:sz w:val="18"/>
                <w:szCs w:val="18"/>
              </w:rPr>
              <w:t>7134,9</w:t>
            </w:r>
          </w:p>
        </w:tc>
      </w:tr>
    </w:tbl>
    <w:p w:rsidR="00F33507" w:rsidRDefault="00F33507">
      <w:pPr>
        <w:pStyle w:val="af5"/>
        <w:rPr>
          <w:b/>
          <w:bCs/>
          <w:sz w:val="20"/>
        </w:rPr>
      </w:pPr>
    </w:p>
    <w:sectPr w:rsidR="00F33507" w:rsidSect="00F33507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F5F" w:rsidRDefault="00B77F5F">
      <w:r>
        <w:separator/>
      </w:r>
    </w:p>
  </w:endnote>
  <w:endnote w:type="continuationSeparator" w:id="1">
    <w:p w:rsidR="00B77F5F" w:rsidRDefault="00B77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F5F" w:rsidRDefault="00B77F5F">
      <w:r>
        <w:separator/>
      </w:r>
    </w:p>
  </w:footnote>
  <w:footnote w:type="continuationSeparator" w:id="1">
    <w:p w:rsidR="00B77F5F" w:rsidRDefault="00B77F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3507"/>
    <w:rsid w:val="00000D65"/>
    <w:rsid w:val="00015252"/>
    <w:rsid w:val="000D1595"/>
    <w:rsid w:val="0015337D"/>
    <w:rsid w:val="001567A4"/>
    <w:rsid w:val="0015723F"/>
    <w:rsid w:val="001B446D"/>
    <w:rsid w:val="0031244A"/>
    <w:rsid w:val="003D1DD8"/>
    <w:rsid w:val="003D2EE7"/>
    <w:rsid w:val="003D635F"/>
    <w:rsid w:val="003E43A7"/>
    <w:rsid w:val="004D4546"/>
    <w:rsid w:val="0061157A"/>
    <w:rsid w:val="00623199"/>
    <w:rsid w:val="00661DE7"/>
    <w:rsid w:val="00677AA3"/>
    <w:rsid w:val="00681715"/>
    <w:rsid w:val="00684B87"/>
    <w:rsid w:val="006E1EF3"/>
    <w:rsid w:val="0076425D"/>
    <w:rsid w:val="007C752D"/>
    <w:rsid w:val="007E5589"/>
    <w:rsid w:val="00835193"/>
    <w:rsid w:val="008B3930"/>
    <w:rsid w:val="008C0637"/>
    <w:rsid w:val="008F487E"/>
    <w:rsid w:val="008F6BE8"/>
    <w:rsid w:val="00B7540B"/>
    <w:rsid w:val="00B77F5F"/>
    <w:rsid w:val="00BD42F3"/>
    <w:rsid w:val="00BE5E75"/>
    <w:rsid w:val="00BF71A5"/>
    <w:rsid w:val="00C10D9B"/>
    <w:rsid w:val="00C535B6"/>
    <w:rsid w:val="00C62ED6"/>
    <w:rsid w:val="00CC73D2"/>
    <w:rsid w:val="00CD125F"/>
    <w:rsid w:val="00CE198D"/>
    <w:rsid w:val="00D12980"/>
    <w:rsid w:val="00EF7FBD"/>
    <w:rsid w:val="00F06DDE"/>
    <w:rsid w:val="00F33507"/>
    <w:rsid w:val="00F9143B"/>
    <w:rsid w:val="00F93AB2"/>
    <w:rsid w:val="00F9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50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F3350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F3350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F3350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F3350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F3350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F3350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3350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F3350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F3350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F3350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F3350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F3350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F3350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F3350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F3350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F3350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F3350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F3350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33507"/>
    <w:pPr>
      <w:ind w:left="720"/>
      <w:contextualSpacing/>
    </w:pPr>
  </w:style>
  <w:style w:type="paragraph" w:styleId="a4">
    <w:name w:val="No Spacing"/>
    <w:uiPriority w:val="1"/>
    <w:qFormat/>
    <w:rsid w:val="00F33507"/>
  </w:style>
  <w:style w:type="paragraph" w:styleId="a5">
    <w:name w:val="Title"/>
    <w:basedOn w:val="a"/>
    <w:next w:val="a"/>
    <w:link w:val="a6"/>
    <w:uiPriority w:val="10"/>
    <w:qFormat/>
    <w:rsid w:val="00F3350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F3350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3350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F3350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3350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3350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3350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33507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F3350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F33507"/>
  </w:style>
  <w:style w:type="paragraph" w:customStyle="1" w:styleId="10">
    <w:name w:val="Нижний колонтитул1"/>
    <w:basedOn w:val="a"/>
    <w:link w:val="CaptionChar"/>
    <w:uiPriority w:val="99"/>
    <w:unhideWhenUsed/>
    <w:rsid w:val="00F33507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F33507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F3350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F33507"/>
  </w:style>
  <w:style w:type="table" w:styleId="ab">
    <w:name w:val="Table Grid"/>
    <w:uiPriority w:val="59"/>
    <w:rsid w:val="00F335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3350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F3350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F3350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3350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3350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33507"/>
    <w:rPr>
      <w:sz w:val="18"/>
    </w:rPr>
  </w:style>
  <w:style w:type="character" w:styleId="af">
    <w:name w:val="footnote reference"/>
    <w:uiPriority w:val="99"/>
    <w:unhideWhenUsed/>
    <w:rsid w:val="00F3350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3350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33507"/>
    <w:rPr>
      <w:sz w:val="20"/>
    </w:rPr>
  </w:style>
  <w:style w:type="character" w:styleId="af2">
    <w:name w:val="endnote reference"/>
    <w:uiPriority w:val="99"/>
    <w:semiHidden/>
    <w:unhideWhenUsed/>
    <w:rsid w:val="00F33507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F33507"/>
    <w:pPr>
      <w:spacing w:after="57"/>
    </w:pPr>
  </w:style>
  <w:style w:type="paragraph" w:styleId="22">
    <w:name w:val="toc 2"/>
    <w:basedOn w:val="a"/>
    <w:next w:val="a"/>
    <w:uiPriority w:val="39"/>
    <w:unhideWhenUsed/>
    <w:rsid w:val="00F3350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3350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3350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3350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3350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3350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3350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33507"/>
    <w:pPr>
      <w:spacing w:after="57"/>
      <w:ind w:left="2268"/>
    </w:pPr>
  </w:style>
  <w:style w:type="paragraph" w:styleId="af3">
    <w:name w:val="TOC Heading"/>
    <w:uiPriority w:val="39"/>
    <w:unhideWhenUsed/>
    <w:rsid w:val="00F33507"/>
  </w:style>
  <w:style w:type="paragraph" w:styleId="af4">
    <w:name w:val="table of figures"/>
    <w:basedOn w:val="a"/>
    <w:next w:val="a"/>
    <w:uiPriority w:val="99"/>
    <w:unhideWhenUsed/>
    <w:rsid w:val="00F33507"/>
  </w:style>
  <w:style w:type="paragraph" w:styleId="af5">
    <w:name w:val="Body Text"/>
    <w:basedOn w:val="a"/>
    <w:rsid w:val="00F33507"/>
    <w:pPr>
      <w:jc w:val="right"/>
    </w:pPr>
  </w:style>
  <w:style w:type="paragraph" w:styleId="23">
    <w:name w:val="Body Text 2"/>
    <w:basedOn w:val="a"/>
    <w:rsid w:val="00F33507"/>
    <w:pPr>
      <w:jc w:val="center"/>
    </w:pPr>
    <w:rPr>
      <w:sz w:val="28"/>
    </w:rPr>
  </w:style>
  <w:style w:type="paragraph" w:styleId="af6">
    <w:name w:val="Balloon Text"/>
    <w:basedOn w:val="a"/>
    <w:semiHidden/>
    <w:rsid w:val="00F33507"/>
    <w:rPr>
      <w:rFonts w:ascii="Tahoma" w:hAnsi="Tahoma" w:cs="Tahoma"/>
      <w:sz w:val="16"/>
      <w:szCs w:val="16"/>
    </w:rPr>
  </w:style>
  <w:style w:type="paragraph" w:customStyle="1" w:styleId="af7">
    <w:name w:val="Знак Знак Знак"/>
    <w:basedOn w:val="a"/>
    <w:rsid w:val="00F33507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Специалист</cp:lastModifiedBy>
  <cp:revision>240</cp:revision>
  <cp:lastPrinted>2023-07-26T10:39:00Z</cp:lastPrinted>
  <dcterms:created xsi:type="dcterms:W3CDTF">2008-12-08T02:16:00Z</dcterms:created>
  <dcterms:modified xsi:type="dcterms:W3CDTF">2024-09-25T09:32:00Z</dcterms:modified>
  <cp:version>786432</cp:version>
</cp:coreProperties>
</file>